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14E05" w14:textId="77777777" w:rsidR="00C77A47" w:rsidRDefault="00C77A47" w:rsidP="00C77A47">
      <w:p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Annex 4: Semi-structured Interview protocol and design</w:t>
      </w:r>
    </w:p>
    <w:p w14:paraId="7FFACE9C" w14:textId="77777777" w:rsidR="00C77A47" w:rsidRDefault="00C77A47" w:rsidP="00C77A47">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Interview’s date</w:t>
      </w:r>
      <w:r>
        <w:rPr>
          <w:rFonts w:ascii="Times New Roman" w:eastAsia="Times New Roman" w:hAnsi="Times New Roman" w:cs="Times New Roman"/>
          <w:color w:val="000000"/>
          <w:sz w:val="24"/>
          <w:szCs w:val="24"/>
        </w:rPr>
        <w:t>: _____/______/_______   </w:t>
      </w:r>
    </w:p>
    <w:p w14:paraId="53D52ABC" w14:textId="77777777" w:rsidR="00C77A47" w:rsidRDefault="00C77A47" w:rsidP="00C77A47">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Interviewers:</w:t>
      </w:r>
      <w:r>
        <w:rPr>
          <w:rFonts w:ascii="Times New Roman" w:eastAsia="Times New Roman" w:hAnsi="Times New Roman" w:cs="Times New Roman"/>
          <w:color w:val="000000"/>
          <w:sz w:val="24"/>
          <w:szCs w:val="24"/>
        </w:rPr>
        <w:t xml:space="preserve"> Karen Dayana Toscano, Gabriel Saenz and Diego Serrato.</w:t>
      </w:r>
    </w:p>
    <w:p w14:paraId="33D55613" w14:textId="77777777" w:rsidR="00C77A47" w:rsidRDefault="00C77A47" w:rsidP="00C77A47">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Objective</w:t>
      </w:r>
    </w:p>
    <w:p w14:paraId="1A53E056" w14:textId="77777777" w:rsidR="00C77A47" w:rsidRDefault="00C77A47" w:rsidP="00C77A47">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This interview aims to discover how upper-intermediate students at UIS perceive the effectiveness of ER with the TBL approach to acquire vocabulary. The questions are classified into subtopics to facilitate the analysis of the data provided by the interviewee. The first section contains three questions that seek to obtain general information about the student’s experience after </w:t>
      </w:r>
      <w:r>
        <w:rPr>
          <w:rFonts w:ascii="Times New Roman" w:eastAsia="Times New Roman" w:hAnsi="Times New Roman" w:cs="Times New Roman"/>
          <w:color w:val="000000"/>
          <w:sz w:val="24"/>
          <w:szCs w:val="24"/>
          <w:highlight w:val="white"/>
        </w:rPr>
        <w:t xml:space="preserve">the whole intervention regarding the use of different tasks </w:t>
      </w:r>
      <w:r>
        <w:rPr>
          <w:rFonts w:ascii="Times New Roman" w:eastAsia="Times New Roman" w:hAnsi="Times New Roman" w:cs="Times New Roman"/>
          <w:color w:val="000000"/>
          <w:sz w:val="24"/>
          <w:szCs w:val="24"/>
        </w:rPr>
        <w:t>and strategies used by the researchers. Then, the second section</w:t>
      </w:r>
      <w:r>
        <w:rPr>
          <w:rFonts w:ascii="Times New Roman" w:eastAsia="Times New Roman" w:hAnsi="Times New Roman" w:cs="Times New Roman"/>
          <w:color w:val="000000"/>
          <w:sz w:val="24"/>
          <w:szCs w:val="24"/>
          <w:highlight w:val="white"/>
        </w:rPr>
        <w:t xml:space="preserve"> </w:t>
      </w:r>
      <w:proofErr w:type="gramStart"/>
      <w:r>
        <w:rPr>
          <w:rFonts w:ascii="Times New Roman" w:eastAsia="Times New Roman" w:hAnsi="Times New Roman" w:cs="Times New Roman"/>
          <w:color w:val="000000"/>
          <w:sz w:val="24"/>
          <w:szCs w:val="24"/>
          <w:highlight w:val="white"/>
        </w:rPr>
        <w:t xml:space="preserve">intends  </w:t>
      </w:r>
      <w:r>
        <w:rPr>
          <w:rFonts w:ascii="Times New Roman" w:eastAsia="Times New Roman" w:hAnsi="Times New Roman" w:cs="Times New Roman"/>
          <w:color w:val="000000"/>
          <w:sz w:val="24"/>
          <w:szCs w:val="24"/>
        </w:rPr>
        <w:t>to</w:t>
      </w:r>
      <w:proofErr w:type="gramEnd"/>
      <w:r>
        <w:rPr>
          <w:rFonts w:ascii="Times New Roman" w:eastAsia="Times New Roman" w:hAnsi="Times New Roman" w:cs="Times New Roman"/>
          <w:color w:val="000000"/>
          <w:sz w:val="24"/>
          <w:szCs w:val="24"/>
        </w:rPr>
        <w:t xml:space="preserve"> discover student’s perceptions and opinions about the use of ER to acquire vocabulary. Finally, the last section explores the effects of using the ER approach to acquire vocabulary.</w:t>
      </w:r>
    </w:p>
    <w:p w14:paraId="1ED1F705" w14:textId="77777777" w:rsidR="00C77A47" w:rsidRDefault="00C77A47" w:rsidP="00C77A47">
      <w:p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Interview Questions</w:t>
      </w:r>
    </w:p>
    <w:p w14:paraId="77FE41FF" w14:textId="77777777" w:rsidR="00C77A47" w:rsidRDefault="00C77A47" w:rsidP="00C77A47">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General Questions</w:t>
      </w:r>
    </w:p>
    <w:p w14:paraId="7036C2E7" w14:textId="77777777" w:rsidR="00C77A47" w:rsidRDefault="00C77A47" w:rsidP="00C77A47">
      <w:pPr>
        <w:numPr>
          <w:ilvl w:val="0"/>
          <w:numId w:val="1"/>
        </w:numPr>
        <w:pBdr>
          <w:top w:val="nil"/>
          <w:left w:val="nil"/>
          <w:bottom w:val="nil"/>
          <w:right w:val="nil"/>
          <w:between w:val="nil"/>
        </w:pBdr>
        <w:spacing w:after="0" w:line="480" w:lineRule="auto"/>
        <w:ind w:left="180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Regarding the activities performed along the intervention, did you consider they were hard-to-follow?</w:t>
      </w:r>
    </w:p>
    <w:p w14:paraId="7FE00E14" w14:textId="77777777" w:rsidR="00C77A47" w:rsidRDefault="00C77A47" w:rsidP="00C77A47">
      <w:pPr>
        <w:numPr>
          <w:ilvl w:val="0"/>
          <w:numId w:val="1"/>
        </w:numPr>
        <w:pBdr>
          <w:top w:val="nil"/>
          <w:left w:val="nil"/>
          <w:bottom w:val="nil"/>
          <w:right w:val="nil"/>
          <w:between w:val="nil"/>
        </w:pBdr>
        <w:spacing w:after="0" w:line="480" w:lineRule="auto"/>
        <w:ind w:left="180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What made it easy or difficult for you to follow the tasks proposed during the intervention?</w:t>
      </w:r>
    </w:p>
    <w:p w14:paraId="51890056" w14:textId="77777777" w:rsidR="00C77A47" w:rsidRDefault="00C77A47" w:rsidP="00C77A47">
      <w:pPr>
        <w:numPr>
          <w:ilvl w:val="0"/>
          <w:numId w:val="1"/>
        </w:numPr>
        <w:pBdr>
          <w:top w:val="nil"/>
          <w:left w:val="nil"/>
          <w:bottom w:val="nil"/>
          <w:right w:val="nil"/>
          <w:between w:val="nil"/>
        </w:pBdr>
        <w:spacing w:after="240" w:line="480" w:lineRule="auto"/>
        <w:ind w:left="1800"/>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Which strategies do you use in your English language classes to acquire vocabulary?</w:t>
      </w:r>
    </w:p>
    <w:p w14:paraId="0FDED2D0" w14:textId="77777777" w:rsidR="00C77A47" w:rsidRDefault="00C77A47" w:rsidP="00C77A47">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lastRenderedPageBreak/>
        <w:t>Use of reading passages in the classroom</w:t>
      </w:r>
    </w:p>
    <w:p w14:paraId="724A3ACB" w14:textId="77777777" w:rsidR="00C77A47" w:rsidRDefault="00C77A47" w:rsidP="00C77A47">
      <w:pPr>
        <w:numPr>
          <w:ilvl w:val="0"/>
          <w:numId w:val="2"/>
        </w:numPr>
        <w:pBdr>
          <w:top w:val="nil"/>
          <w:left w:val="nil"/>
          <w:bottom w:val="nil"/>
          <w:right w:val="nil"/>
          <w:between w:val="nil"/>
        </w:pBdr>
        <w:spacing w:before="240"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Does your teacher use reading passages to explain or reinforce the vocabulary of a specific topic?</w:t>
      </w:r>
    </w:p>
    <w:p w14:paraId="24BE77A8" w14:textId="77777777" w:rsidR="00C77A47" w:rsidRDefault="00C77A47" w:rsidP="00C77A47">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ER and vocabulary acquisition</w:t>
      </w:r>
    </w:p>
    <w:p w14:paraId="3A012FE3" w14:textId="77777777" w:rsidR="00C77A47" w:rsidRDefault="00C77A47" w:rsidP="00C77A47">
      <w:pPr>
        <w:numPr>
          <w:ilvl w:val="0"/>
          <w:numId w:val="3"/>
        </w:numPr>
        <w:pBdr>
          <w:top w:val="nil"/>
          <w:left w:val="nil"/>
          <w:bottom w:val="nil"/>
          <w:right w:val="nil"/>
          <w:between w:val="nil"/>
        </w:pBdr>
        <w:spacing w:before="240" w:after="0" w:line="480" w:lineRule="auto"/>
        <w:ind w:left="18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How often do you read English books or pieces of writing in your spare time?</w:t>
      </w:r>
    </w:p>
    <w:p w14:paraId="5A96F8B8" w14:textId="77777777" w:rsidR="00C77A47" w:rsidRDefault="00C77A47" w:rsidP="00C77A47">
      <w:pPr>
        <w:numPr>
          <w:ilvl w:val="0"/>
          <w:numId w:val="4"/>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 you prefer reading written pieces of your preference or suggested readings proposed in class? Why?</w:t>
      </w:r>
    </w:p>
    <w:p w14:paraId="6CD0A234" w14:textId="77777777" w:rsidR="00C77A47" w:rsidRDefault="00C77A47" w:rsidP="00C77A47">
      <w:pPr>
        <w:numPr>
          <w:ilvl w:val="0"/>
          <w:numId w:val="5"/>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Do you prefer to highlight some vocabulary that seems useful for you? Why?</w:t>
      </w:r>
    </w:p>
    <w:p w14:paraId="1AEB8C4B" w14:textId="77777777" w:rsidR="00C77A47" w:rsidRDefault="00C77A47" w:rsidP="00C77A47">
      <w:pPr>
        <w:numPr>
          <w:ilvl w:val="0"/>
          <w:numId w:val="6"/>
        </w:numPr>
        <w:pBdr>
          <w:top w:val="nil"/>
          <w:left w:val="nil"/>
          <w:bottom w:val="nil"/>
          <w:right w:val="nil"/>
          <w:between w:val="nil"/>
        </w:pBdr>
        <w:spacing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has the habit of reading affected your vocabulary skills during the ER implementation? </w:t>
      </w:r>
    </w:p>
    <w:p w14:paraId="5971E632" w14:textId="77777777" w:rsidR="00C77A47" w:rsidRDefault="00C77A47" w:rsidP="00C77A47">
      <w:pPr>
        <w:pBdr>
          <w:top w:val="nil"/>
          <w:left w:val="nil"/>
          <w:bottom w:val="nil"/>
          <w:right w:val="nil"/>
          <w:between w:val="nil"/>
        </w:pBdr>
        <w:spacing w:before="240" w:after="24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Perceptions and opinions about ER and TBL approach to vocabulary acquisition</w:t>
      </w:r>
    </w:p>
    <w:p w14:paraId="0198FAEA" w14:textId="77777777" w:rsidR="00C77A47" w:rsidRDefault="00C77A47" w:rsidP="00C77A47">
      <w:pPr>
        <w:numPr>
          <w:ilvl w:val="0"/>
          <w:numId w:val="7"/>
        </w:numPr>
        <w:pBdr>
          <w:top w:val="nil"/>
          <w:left w:val="nil"/>
          <w:bottom w:val="nil"/>
          <w:right w:val="nil"/>
          <w:between w:val="nil"/>
        </w:pBdr>
        <w:spacing w:before="240"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What are your thoughts on having the freedom of choosing your own written pieces to acquire vocabulary during the intervention?</w:t>
      </w:r>
    </w:p>
    <w:p w14:paraId="64DE81F4" w14:textId="77777777" w:rsidR="00C77A47" w:rsidRDefault="00C77A47" w:rsidP="00C77A47">
      <w:pPr>
        <w:numPr>
          <w:ilvl w:val="0"/>
          <w:numId w:val="9"/>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 you notice any differences between extensive reading and intensive reading when it comes to vocabulary acquisition?</w:t>
      </w:r>
    </w:p>
    <w:p w14:paraId="472C4828" w14:textId="77777777" w:rsidR="00C77A47" w:rsidRDefault="00C77A47" w:rsidP="00C77A47">
      <w:pPr>
        <w:numPr>
          <w:ilvl w:val="0"/>
          <w:numId w:val="10"/>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Based on your experience and your performance at the end of the intervention, do you consider that this approach is effective when acquiring vocabulary? Explain how?</w:t>
      </w:r>
    </w:p>
    <w:p w14:paraId="08D8F5A9" w14:textId="77777777" w:rsidR="00C77A47" w:rsidRDefault="00C77A47" w:rsidP="00C77A47">
      <w:pPr>
        <w:numPr>
          <w:ilvl w:val="0"/>
          <w:numId w:val="11"/>
        </w:numPr>
        <w:pBdr>
          <w:top w:val="nil"/>
          <w:left w:val="nil"/>
          <w:bottom w:val="nil"/>
          <w:right w:val="nil"/>
          <w:between w:val="nil"/>
        </w:pBd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 you feel that you understood better the vocabulary items through tasks related to those words or do you believe that only by reading the text and memorising you are able to acquire vocabulary? Explain why</w:t>
      </w:r>
    </w:p>
    <w:p w14:paraId="065500AE" w14:textId="77777777" w:rsidR="00C77A47" w:rsidRDefault="00C77A47" w:rsidP="00C77A47">
      <w:pPr>
        <w:numPr>
          <w:ilvl w:val="0"/>
          <w:numId w:val="8"/>
        </w:numPr>
        <w:pBdr>
          <w:top w:val="nil"/>
          <w:left w:val="nil"/>
          <w:bottom w:val="nil"/>
          <w:right w:val="nil"/>
          <w:between w:val="nil"/>
        </w:pBdr>
        <w:spacing w:after="24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Do you feel like you improved any other language skill while reading for pleasure and doing tasks related to the vocabulary presented in the texts? </w:t>
      </w:r>
    </w:p>
    <w:p w14:paraId="557109F7" w14:textId="77777777" w:rsidR="00CF47DE" w:rsidRPr="00C77A47" w:rsidRDefault="00CF47DE" w:rsidP="00C77A47"/>
    <w:sectPr w:rsidR="00CF47DE" w:rsidRPr="00C77A4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E40"/>
    <w:multiLevelType w:val="multilevel"/>
    <w:tmpl w:val="86A87D80"/>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8BB7022"/>
    <w:multiLevelType w:val="multilevel"/>
    <w:tmpl w:val="0D409BD2"/>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25BE1EA0"/>
    <w:multiLevelType w:val="multilevel"/>
    <w:tmpl w:val="26EA5AEC"/>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3BE61BE6"/>
    <w:multiLevelType w:val="multilevel"/>
    <w:tmpl w:val="F56E210C"/>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EEA506D"/>
    <w:multiLevelType w:val="multilevel"/>
    <w:tmpl w:val="76D8A8BA"/>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4763757B"/>
    <w:multiLevelType w:val="multilevel"/>
    <w:tmpl w:val="7548E814"/>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47BE789B"/>
    <w:multiLevelType w:val="multilevel"/>
    <w:tmpl w:val="52EC884A"/>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55E50A11"/>
    <w:multiLevelType w:val="multilevel"/>
    <w:tmpl w:val="E1923DA8"/>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5B0F0958"/>
    <w:multiLevelType w:val="multilevel"/>
    <w:tmpl w:val="3BA0D344"/>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639F049F"/>
    <w:multiLevelType w:val="multilevel"/>
    <w:tmpl w:val="EB4449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70D2668E"/>
    <w:multiLevelType w:val="multilevel"/>
    <w:tmpl w:val="65BA294E"/>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94866336">
    <w:abstractNumId w:val="9"/>
  </w:num>
  <w:num w:numId="2" w16cid:durableId="2050105437">
    <w:abstractNumId w:val="6"/>
  </w:num>
  <w:num w:numId="3" w16cid:durableId="1470705163">
    <w:abstractNumId w:val="4"/>
  </w:num>
  <w:num w:numId="4" w16cid:durableId="441845092">
    <w:abstractNumId w:val="8"/>
  </w:num>
  <w:num w:numId="5" w16cid:durableId="2086997082">
    <w:abstractNumId w:val="1"/>
  </w:num>
  <w:num w:numId="6" w16cid:durableId="351760153">
    <w:abstractNumId w:val="10"/>
  </w:num>
  <w:num w:numId="7" w16cid:durableId="1525899783">
    <w:abstractNumId w:val="2"/>
  </w:num>
  <w:num w:numId="8" w16cid:durableId="1900290104">
    <w:abstractNumId w:val="5"/>
  </w:num>
  <w:num w:numId="9" w16cid:durableId="1315454222">
    <w:abstractNumId w:val="0"/>
  </w:num>
  <w:num w:numId="10" w16cid:durableId="264314223">
    <w:abstractNumId w:val="7"/>
  </w:num>
  <w:num w:numId="11" w16cid:durableId="1713993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A47"/>
    <w:rsid w:val="002A1D91"/>
    <w:rsid w:val="00C77A47"/>
    <w:rsid w:val="00CF47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7E880"/>
  <w15:chartTrackingRefBased/>
  <w15:docId w15:val="{07A1082F-17CF-4DA5-8B2D-B40228A0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A47"/>
    <w:rPr>
      <w:rFonts w:ascii="Calibri" w:eastAsia="Calibri" w:hAnsi="Calibri" w:cs="Calibri"/>
      <w:lang w:val="en-GB"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393</Words>
  <Characters>2166</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TOSCANO</dc:creator>
  <cp:keywords/>
  <dc:description/>
  <cp:lastModifiedBy>KAREN TOSCANO</cp:lastModifiedBy>
  <cp:revision>2</cp:revision>
  <dcterms:created xsi:type="dcterms:W3CDTF">2022-09-22T02:09:00Z</dcterms:created>
  <dcterms:modified xsi:type="dcterms:W3CDTF">2022-09-22T02:11:00Z</dcterms:modified>
</cp:coreProperties>
</file>